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附表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spacing w:line="580" w:lineRule="exact"/>
        <w:jc w:val="center"/>
        <w:rPr>
          <w:rFonts w:hint="eastAsia" w:ascii="方正大标宋_GBK" w:eastAsia="方正大标宋_GBK"/>
          <w:spacing w:val="-14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4"/>
          <w:sz w:val="40"/>
          <w:szCs w:val="40"/>
        </w:rPr>
        <w:t>信阳市缓缴住房公积金审批表</w:t>
      </w:r>
    </w:p>
    <w:p>
      <w:pPr>
        <w:snapToGrid w:val="0"/>
        <w:spacing w:line="500" w:lineRule="exact"/>
        <w:jc w:val="both"/>
        <w:rPr>
          <w:rFonts w:hint="eastAsia" w:eastAsia="方正仿宋_GBK"/>
          <w:sz w:val="24"/>
          <w:szCs w:val="24"/>
        </w:rPr>
      </w:pPr>
    </w:p>
    <w:tbl>
      <w:tblPr>
        <w:tblStyle w:val="3"/>
        <w:tblW w:w="9327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982"/>
        <w:gridCol w:w="947"/>
        <w:gridCol w:w="720"/>
        <w:gridCol w:w="1620"/>
        <w:gridCol w:w="175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3" w:type="dxa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单位名称</w:t>
            </w:r>
          </w:p>
        </w:tc>
        <w:tc>
          <w:tcPr>
            <w:tcW w:w="7814" w:type="dxa"/>
            <w:gridSpan w:val="6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3" w:type="dxa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单位法人</w:t>
            </w:r>
          </w:p>
        </w:tc>
        <w:tc>
          <w:tcPr>
            <w:tcW w:w="2649" w:type="dxa"/>
            <w:gridSpan w:val="3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联系电话</w:t>
            </w:r>
          </w:p>
        </w:tc>
        <w:tc>
          <w:tcPr>
            <w:tcW w:w="3545" w:type="dxa"/>
            <w:gridSpan w:val="2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3" w:type="dxa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经 办 人</w:t>
            </w:r>
          </w:p>
        </w:tc>
        <w:tc>
          <w:tcPr>
            <w:tcW w:w="2649" w:type="dxa"/>
            <w:gridSpan w:val="3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联系电话</w:t>
            </w:r>
          </w:p>
        </w:tc>
        <w:tc>
          <w:tcPr>
            <w:tcW w:w="3545" w:type="dxa"/>
            <w:gridSpan w:val="2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单位地址</w:t>
            </w:r>
          </w:p>
        </w:tc>
        <w:tc>
          <w:tcPr>
            <w:tcW w:w="4269" w:type="dxa"/>
            <w:gridSpan w:val="4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邮政编码</w:t>
            </w:r>
          </w:p>
        </w:tc>
        <w:tc>
          <w:tcPr>
            <w:tcW w:w="1795" w:type="dxa"/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单位住房</w:t>
            </w:r>
          </w:p>
          <w:p>
            <w:pPr>
              <w:spacing w:line="2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公积金代码</w:t>
            </w:r>
          </w:p>
        </w:tc>
        <w:tc>
          <w:tcPr>
            <w:tcW w:w="426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缴存人数</w:t>
            </w:r>
          </w:p>
        </w:tc>
        <w:tc>
          <w:tcPr>
            <w:tcW w:w="17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缴存比例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单位</w:t>
            </w:r>
            <w:r>
              <w:rPr>
                <w:rFonts w:hint="eastAsia" w:eastAsia="方正仿宋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方正仿宋_GBK"/>
                <w:sz w:val="24"/>
                <w:szCs w:val="24"/>
              </w:rPr>
              <w:t>%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职工</w:t>
            </w:r>
            <w:r>
              <w:rPr>
                <w:rFonts w:hint="eastAsia" w:eastAsia="方正仿宋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方正仿宋_GBK"/>
                <w:sz w:val="24"/>
                <w:szCs w:val="24"/>
              </w:rPr>
              <w:t>%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月缴存额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申请事项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eastAsia="方正仿宋_GBK"/>
                <w:sz w:val="24"/>
                <w:szCs w:val="24"/>
              </w:rPr>
              <w:t>缓缴</w:t>
            </w:r>
          </w:p>
        </w:tc>
        <w:tc>
          <w:tcPr>
            <w:tcW w:w="32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申请期限</w:t>
            </w:r>
          </w:p>
          <w:p>
            <w:pPr>
              <w:spacing w:line="34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 xml:space="preserve">   年  月至    年  月 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</w:rPr>
              <w:t>金额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9327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申请原因：</w:t>
            </w:r>
          </w:p>
          <w:p>
            <w:pPr>
              <w:spacing w:line="580" w:lineRule="exact"/>
              <w:rPr>
                <w:rFonts w:hint="eastAsia" w:eastAsia="方正仿宋_GBK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hint="eastAsia" w:eastAsia="方正仿宋_GBK"/>
                <w:sz w:val="24"/>
                <w:szCs w:val="24"/>
              </w:rPr>
            </w:pPr>
          </w:p>
          <w:p>
            <w:pPr>
              <w:spacing w:line="580" w:lineRule="exact"/>
              <w:ind w:firstLine="4440" w:firstLineChars="1850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单位盖章：</w:t>
            </w:r>
          </w:p>
          <w:p>
            <w:pPr>
              <w:spacing w:line="580" w:lineRule="exact"/>
              <w:ind w:firstLine="4440" w:firstLineChars="1850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 xml:space="preserve">法人代表签字：       </w:t>
            </w:r>
          </w:p>
          <w:p>
            <w:pPr>
              <w:spacing w:line="580" w:lineRule="exact"/>
              <w:ind w:firstLine="6240" w:firstLineChars="2600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    月    日</w:t>
            </w:r>
          </w:p>
          <w:p>
            <w:pPr>
              <w:spacing w:line="340" w:lineRule="exact"/>
              <w:ind w:firstLine="6240" w:firstLineChars="2600"/>
              <w:rPr>
                <w:rFonts w:hint="eastAsia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9327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管理部审批意见：</w:t>
            </w:r>
          </w:p>
          <w:p>
            <w:pPr>
              <w:spacing w:line="740" w:lineRule="exact"/>
              <w:rPr>
                <w:rFonts w:hint="eastAsia" w:eastAsia="方正仿宋_GBK"/>
                <w:sz w:val="24"/>
                <w:szCs w:val="24"/>
              </w:rPr>
            </w:pPr>
          </w:p>
          <w:p>
            <w:pPr>
              <w:spacing w:line="580" w:lineRule="exact"/>
              <w:ind w:firstLine="4440" w:firstLineChars="1850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单位盖章：</w:t>
            </w:r>
          </w:p>
          <w:p>
            <w:pPr>
              <w:spacing w:line="580" w:lineRule="exact"/>
              <w:ind w:firstLine="6120" w:firstLineChars="2550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ind w:firstLine="6120" w:firstLineChars="2550"/>
              <w:rPr>
                <w:rFonts w:hint="eastAsia" w:eastAsia="方正仿宋_GBK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WY3ODg4ODQ4MDM1YjBhNDhiNzFmMWIxYmNjNTQifQ=="/>
  </w:docVars>
  <w:rsids>
    <w:rsidRoot w:val="00000000"/>
    <w:rsid w:val="740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2022-08-26T09:29:51Z</dcterms:created>
  <dc:creator>Administrator</dc:creator>
  <cp:lastModifiedBy>Administrator</cp:lastModifiedBy>
  <dcterms:modified xsi:type="dcterms:W3CDTF">2022-08-26T09:31:02Z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5CD3AE99C10A45DDBD0FBBE884195F3E</vt:lpwstr>
  </property>
</Properties>
</file>